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81BBD" w14:textId="5F344F9A" w:rsidR="001A502F" w:rsidRDefault="00E74B0C">
      <w:pPr>
        <w:rPr>
          <w:rFonts w:ascii="UD デジタル 教科書体 NK-B" w:eastAsia="UD デジタル 教科書体 NK-B"/>
          <w:color w:val="660066"/>
          <w:sz w:val="72"/>
          <w:szCs w:val="72"/>
        </w:rPr>
      </w:pPr>
      <w:r>
        <w:rPr>
          <w:rFonts w:ascii="UD デジタル 教科書体 NK-B" w:eastAsia="UD デジタル 教科書体 NK-B" w:hint="eastAsia"/>
          <w:noProof/>
          <w:color w:val="660066"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782976CF" wp14:editId="0B8918EB">
            <wp:simplePos x="0" y="0"/>
            <wp:positionH relativeFrom="margin">
              <wp:posOffset>-91440</wp:posOffset>
            </wp:positionH>
            <wp:positionV relativeFrom="paragraph">
              <wp:posOffset>980440</wp:posOffset>
            </wp:positionV>
            <wp:extent cx="3314700" cy="2485978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5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B" w:eastAsia="UD デジタル 教科書体 NK-B" w:hint="eastAsia"/>
          <w:sz w:val="56"/>
          <w:szCs w:val="56"/>
        </w:rPr>
        <w:t xml:space="preserve">1月１４日　</w:t>
      </w:r>
      <w:r>
        <w:rPr>
          <w:rFonts w:ascii="UD デジタル 教科書体 NK-B" w:eastAsia="UD デジタル 教科書体 NK-B" w:hint="eastAsia"/>
          <w:color w:val="660066"/>
          <w:sz w:val="72"/>
          <w:szCs w:val="72"/>
        </w:rPr>
        <w:t>餅つき</w:t>
      </w:r>
    </w:p>
    <w:p w14:paraId="0655D6BC" w14:textId="6D31C5AF" w:rsidR="00E74B0C" w:rsidRPr="00E74B0C" w:rsidRDefault="00C2142D">
      <w:pPr>
        <w:rPr>
          <w:rFonts w:ascii="UD デジタル 教科書体 NK-B" w:eastAsia="UD デジタル 教科書体 NK-B"/>
          <w:color w:val="660066"/>
          <w:sz w:val="72"/>
          <w:szCs w:val="72"/>
        </w:rPr>
      </w:pPr>
      <w:r>
        <w:rPr>
          <w:rFonts w:ascii="UD デジタル 教科書体 NK-B" w:eastAsia="UD デジタル 教科書体 NK-B" w:hint="eastAsia"/>
          <w:noProof/>
          <w:color w:val="660066"/>
          <w:sz w:val="72"/>
          <w:szCs w:val="72"/>
        </w:rPr>
        <w:drawing>
          <wp:anchor distT="0" distB="0" distL="114300" distR="114300" simplePos="0" relativeHeight="251664384" behindDoc="0" locked="0" layoutInCell="1" allowOverlap="1" wp14:anchorId="5A2D8938" wp14:editId="168880D6">
            <wp:simplePos x="0" y="0"/>
            <wp:positionH relativeFrom="margin">
              <wp:posOffset>7261860</wp:posOffset>
            </wp:positionH>
            <wp:positionV relativeFrom="paragraph">
              <wp:posOffset>2611120</wp:posOffset>
            </wp:positionV>
            <wp:extent cx="5069840" cy="3802380"/>
            <wp:effectExtent l="0" t="0" r="0" b="76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3802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95D">
        <w:rPr>
          <w:rFonts w:ascii="UD デジタル 教科書体 NK-B" w:eastAsia="UD デジタル 教科書体 NK-B" w:hint="eastAsia"/>
          <w:noProof/>
          <w:color w:val="660066"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040BE202" wp14:editId="7055BBC2">
            <wp:simplePos x="0" y="0"/>
            <wp:positionH relativeFrom="margin">
              <wp:posOffset>7490460</wp:posOffset>
            </wp:positionH>
            <wp:positionV relativeFrom="paragraph">
              <wp:posOffset>5771515</wp:posOffset>
            </wp:positionV>
            <wp:extent cx="1562100" cy="1249227"/>
            <wp:effectExtent l="0" t="0" r="0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49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B0C">
        <w:rPr>
          <w:rFonts w:ascii="UD デジタル 教科書体 NK-B" w:eastAsia="UD デジタル 教科書体 NK-B" w:hint="eastAsia"/>
          <w:noProof/>
          <w:color w:val="660066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9A0A44" wp14:editId="76B5B84A">
                <wp:simplePos x="0" y="0"/>
                <wp:positionH relativeFrom="column">
                  <wp:posOffset>331470</wp:posOffset>
                </wp:positionH>
                <wp:positionV relativeFrom="paragraph">
                  <wp:posOffset>5350510</wp:posOffset>
                </wp:positionV>
                <wp:extent cx="7067550" cy="1878330"/>
                <wp:effectExtent l="19050" t="19050" r="19050" b="2667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1878330"/>
                        </a:xfrm>
                        <a:prstGeom prst="roundRect">
                          <a:avLst/>
                        </a:prstGeom>
                        <a:solidFill>
                          <a:srgbClr val="CCCCFF"/>
                        </a:solidFill>
                        <a:ln w="38100">
                          <a:solidFill>
                            <a:srgbClr val="FF6699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029D6" w14:textId="74FBAC6B" w:rsidR="00E74B0C" w:rsidRPr="00DC7B1A" w:rsidRDefault="00E74B0C" w:rsidP="00DC7B1A">
                            <w:pPr>
                              <w:spacing w:line="500" w:lineRule="exact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DC7B1A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秋に収穫したもち米で餅つきを行いました。</w:t>
                            </w:r>
                            <w:r w:rsidR="00DC7B1A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朝から蒸したお米を機械でついていきます。つき上がった餅は持ち切り機と手でちぎりながらの二班に分かれ</w:t>
                            </w:r>
                            <w:r w:rsidR="00C2142D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て</w:t>
                            </w:r>
                            <w:r w:rsidR="00DC7B1A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丸めました。正月らしく白い餅と赤色の餅の二種類の餅が出来上がりました。つきたての餅はぜん</w:t>
                            </w:r>
                            <w:proofErr w:type="gramStart"/>
                            <w:r w:rsidR="00DC7B1A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ざいときな</w:t>
                            </w:r>
                            <w:proofErr w:type="gramEnd"/>
                            <w:r w:rsidR="00DC7B1A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粉餅にして全員で美味しくいただきました。種まき・苗の育成から田植え・稲刈り・掛け干し・脱穀・精米までをしていただきました農業委員の縣さん</w:t>
                            </w:r>
                            <w:r w:rsidR="0020395D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一年間本当にお世話になりました。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A0A44" id="四角形: 角を丸くする 9" o:spid="_x0000_s1026" style="position:absolute;margin-left:26.1pt;margin-top:421.3pt;width:556.5pt;height:147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" fillcolor="#ccf" strokecolor="#f69" strokeweight="3pt">
                <v:stroke joinstyle="miter"/>
                <v:textbox>
                  <w:txbxContent>
                    <w:p w14:paraId="33B029D6" w14:textId="74FBAC6B" w:rsidR="00E74B0C" w:rsidRPr="00DC7B1A" w:rsidRDefault="00E74B0C" w:rsidP="00DC7B1A">
                      <w:pPr>
                        <w:spacing w:line="500" w:lineRule="exact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DC7B1A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秋に収穫したもち米で餅つきを行いました。</w:t>
                      </w:r>
                      <w:r w:rsidR="00DC7B1A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朝から蒸したお米を機械でついていきます。つき上がった餅は持ち切り機と手でちぎりながらの二班に分かれ</w:t>
                      </w:r>
                      <w:r w:rsidR="00C2142D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て</w:t>
                      </w:r>
                      <w:r w:rsidR="00DC7B1A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丸めました。正月らしく白い餅と赤色の餅の二種類の餅が出来上がりました。つきたての餅はぜん</w:t>
                      </w:r>
                      <w:proofErr w:type="gramStart"/>
                      <w:r w:rsidR="00DC7B1A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ざいときな</w:t>
                      </w:r>
                      <w:proofErr w:type="gramEnd"/>
                      <w:r w:rsidR="00DC7B1A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粉餅にして全員で美味しくいただきました。種まき・苗の育成から田植え・稲刈り・掛け干し・脱穀・精米までをしていただきました農業委員の縣さん</w:t>
                      </w:r>
                      <w:r w:rsidR="0020395D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一年間本当にお世話になりました。</w:t>
                      </w:r>
                    </w:p>
                  </w:txbxContent>
                </v:textbox>
              </v:roundrect>
            </w:pict>
          </mc:Fallback>
        </mc:AlternateContent>
      </w:r>
      <w:r w:rsidR="00E74B0C">
        <w:rPr>
          <w:rFonts w:ascii="UD デジタル 教科書体 NK-B" w:eastAsia="UD デジタル 教科書体 NK-B" w:hint="eastAsia"/>
          <w:noProof/>
          <w:color w:val="660066"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39CC1013" wp14:editId="76D95B1B">
            <wp:simplePos x="0" y="0"/>
            <wp:positionH relativeFrom="page">
              <wp:posOffset>670560</wp:posOffset>
            </wp:positionH>
            <wp:positionV relativeFrom="paragraph">
              <wp:posOffset>2611120</wp:posOffset>
            </wp:positionV>
            <wp:extent cx="2947670" cy="2673985"/>
            <wp:effectExtent l="0" t="0" r="508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1" r="641"/>
                    <a:stretch/>
                  </pic:blipFill>
                  <pic:spPr bwMode="auto">
                    <a:xfrm>
                      <a:off x="0" y="0"/>
                      <a:ext cx="2947670" cy="267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B0C">
        <w:rPr>
          <w:rFonts w:ascii="UD デジタル 教科書体 NK-B" w:eastAsia="UD デジタル 教科書体 NK-B" w:hint="eastAsia"/>
          <w:noProof/>
          <w:color w:val="660066"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0F6BC450" wp14:editId="033A83A7">
            <wp:simplePos x="0" y="0"/>
            <wp:positionH relativeFrom="margin">
              <wp:posOffset>3451860</wp:posOffset>
            </wp:positionH>
            <wp:positionV relativeFrom="paragraph">
              <wp:posOffset>2599055</wp:posOffset>
            </wp:positionV>
            <wp:extent cx="3627120" cy="2720288"/>
            <wp:effectExtent l="0" t="0" r="0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2720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B0C">
        <w:rPr>
          <w:rFonts w:ascii="UD デジタル 教科書体 NK-B" w:eastAsia="UD デジタル 教科書体 NK-B" w:hint="eastAsia"/>
          <w:noProof/>
          <w:color w:val="660066"/>
          <w:sz w:val="72"/>
          <w:szCs w:val="72"/>
        </w:rPr>
        <w:drawing>
          <wp:anchor distT="0" distB="0" distL="114300" distR="114300" simplePos="0" relativeHeight="251661312" behindDoc="0" locked="0" layoutInCell="1" allowOverlap="1" wp14:anchorId="7E4A5C79" wp14:editId="38DFF804">
            <wp:simplePos x="0" y="0"/>
            <wp:positionH relativeFrom="margin">
              <wp:posOffset>3253105</wp:posOffset>
            </wp:positionH>
            <wp:positionV relativeFrom="paragraph">
              <wp:posOffset>52116</wp:posOffset>
            </wp:positionV>
            <wp:extent cx="3200462" cy="24003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62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B0C">
        <w:rPr>
          <w:rFonts w:ascii="UD デジタル 教科書体 NK-B" w:eastAsia="UD デジタル 教科書体 NK-B" w:hint="eastAsia"/>
          <w:noProof/>
          <w:color w:val="660066"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4B5FF363" wp14:editId="337F6204">
            <wp:simplePos x="0" y="0"/>
            <wp:positionH relativeFrom="margin">
              <wp:posOffset>6475730</wp:posOffset>
            </wp:positionH>
            <wp:positionV relativeFrom="paragraph">
              <wp:posOffset>104140</wp:posOffset>
            </wp:positionV>
            <wp:extent cx="3078538" cy="2308860"/>
            <wp:effectExtent l="0" t="0" r="762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538" cy="2308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B0C">
        <w:rPr>
          <w:rFonts w:ascii="UD デジタル 教科書体 NK-B" w:eastAsia="UD デジタル 教科書体 NK-B" w:hint="eastAsia"/>
          <w:noProof/>
          <w:color w:val="660066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172D947F" wp14:editId="6FC94630">
            <wp:simplePos x="0" y="0"/>
            <wp:positionH relativeFrom="margin">
              <wp:posOffset>9618923</wp:posOffset>
            </wp:positionH>
            <wp:positionV relativeFrom="paragraph">
              <wp:posOffset>134620</wp:posOffset>
            </wp:positionV>
            <wp:extent cx="2936297" cy="2202180"/>
            <wp:effectExtent l="0" t="0" r="0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525" cy="2202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4B0C" w:rsidRPr="00E74B0C" w:rsidSect="00E74B0C">
      <w:pgSz w:w="20636" w:h="14570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B0C"/>
    <w:rsid w:val="001A502F"/>
    <w:rsid w:val="0020395D"/>
    <w:rsid w:val="00C2142D"/>
    <w:rsid w:val="00C37B0B"/>
    <w:rsid w:val="00DC7B1A"/>
    <w:rsid w:val="00E74B0C"/>
    <w:rsid w:val="00EB2312"/>
    <w:rsid w:val="00FB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C6A9E14"/>
  <w15:chartTrackingRefBased/>
  <w15:docId w15:val="{B46BB7C4-105B-414F-81A9-9EBA7A3E9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74B0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4B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4B0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4B0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4B0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4B0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4B0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4B0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4B0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74B0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74B0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74B0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E74B0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74B0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74B0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74B0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74B0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74B0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74B0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74B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74B0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74B0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74B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74B0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74B0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74B0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74B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74B0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74B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鶴岡 洋子</dc:creator>
  <cp:keywords/>
  <dc:description/>
  <cp:lastModifiedBy>松井 巳美</cp:lastModifiedBy>
  <cp:revision>2</cp:revision>
  <dcterms:created xsi:type="dcterms:W3CDTF">2025-01-21T05:18:00Z</dcterms:created>
  <dcterms:modified xsi:type="dcterms:W3CDTF">2025-01-27T02:23:00Z</dcterms:modified>
</cp:coreProperties>
</file>